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D9511" w14:textId="36251740" w:rsidR="008B1BBB" w:rsidRDefault="00401EFE">
      <w:pPr>
        <w:rPr>
          <w:b/>
          <w:bCs/>
        </w:rPr>
      </w:pPr>
      <w:r>
        <w:rPr>
          <w:b/>
          <w:bCs/>
        </w:rPr>
        <w:t xml:space="preserve">                                  </w:t>
      </w:r>
      <w:r w:rsidR="008B1BBB">
        <w:rPr>
          <w:b/>
          <w:bCs/>
        </w:rPr>
        <w:t>DÖRTGENSEL BÖLGELERDE</w:t>
      </w:r>
      <w:r w:rsidR="003F0A66">
        <w:rPr>
          <w:b/>
          <w:bCs/>
        </w:rPr>
        <w:t xml:space="preserve"> </w:t>
      </w:r>
      <w:r>
        <w:rPr>
          <w:b/>
          <w:bCs/>
        </w:rPr>
        <w:t>İLGİNÇ BİR BENZERLİK</w:t>
      </w:r>
    </w:p>
    <w:p w14:paraId="55763BC2" w14:textId="77777777" w:rsidR="00401EFE" w:rsidRDefault="00401EFE">
      <w:pPr>
        <w:rPr>
          <w:b/>
          <w:bCs/>
        </w:rPr>
      </w:pPr>
    </w:p>
    <w:p w14:paraId="28D0A1AF" w14:textId="026A03BA" w:rsidR="002D2967" w:rsidRPr="002D2967" w:rsidRDefault="002D2967">
      <w:pPr>
        <w:rPr>
          <w:b/>
          <w:bCs/>
        </w:rPr>
      </w:pPr>
      <w:r w:rsidRPr="002D2967">
        <w:rPr>
          <w:b/>
          <w:bCs/>
        </w:rPr>
        <w:t>TEOREM:</w:t>
      </w:r>
    </w:p>
    <w:p w14:paraId="0EE10A78" w14:textId="2FD7AF33" w:rsidR="005A4AEE" w:rsidRDefault="005A65F4">
      <w:r>
        <w:t xml:space="preserve">Herhangi bir </w:t>
      </w:r>
      <w:r w:rsidR="007343D9">
        <w:t xml:space="preserve">ABCD </w:t>
      </w:r>
      <w:r>
        <w:t>dörtgen</w:t>
      </w:r>
      <w:r w:rsidR="007343D9">
        <w:t>in</w:t>
      </w:r>
      <w:r w:rsidR="00EA0A00">
        <w:t>de</w:t>
      </w:r>
      <w:r w:rsidR="00FF2E9E">
        <w:t>,</w:t>
      </w:r>
      <w:r w:rsidR="00EE1667">
        <w:t xml:space="preserve"> </w:t>
      </w:r>
      <w:r w:rsidR="00FF2E9E">
        <w:t>dörtgenin her</w:t>
      </w:r>
      <w:r w:rsidR="00EE1667">
        <w:t xml:space="preserve"> </w:t>
      </w:r>
      <w:r w:rsidR="00FF2E9E">
        <w:t>bir köşesinden</w:t>
      </w:r>
      <w:r w:rsidR="00814A72">
        <w:t>,</w:t>
      </w:r>
      <w:r w:rsidR="00FF2E9E">
        <w:t xml:space="preserve"> dörtgenin </w:t>
      </w:r>
      <w:r w:rsidR="00EE1667">
        <w:t>o köşesinin karşısında bulunan köşegenin</w:t>
      </w:r>
      <w:r w:rsidR="00A0309F">
        <w:t>e</w:t>
      </w:r>
      <w:r w:rsidR="007A6ED2">
        <w:t xml:space="preserve"> veya bu köşegenin uzantısına</w:t>
      </w:r>
      <w:r w:rsidR="00A0309F">
        <w:t xml:space="preserve"> çizilen dikmelerin köşegenle </w:t>
      </w:r>
      <w:r w:rsidR="00DB5A68">
        <w:t>kesiştiği noktaların belirttiği dör</w:t>
      </w:r>
      <w:r w:rsidR="007343D9">
        <w:t>t</w:t>
      </w:r>
      <w:r w:rsidR="00DB5A68">
        <w:t>gen</w:t>
      </w:r>
      <w:r w:rsidR="00512DD5">
        <w:t xml:space="preserve"> </w:t>
      </w:r>
      <w:r w:rsidR="00DD41B3">
        <w:t xml:space="preserve">(aşağıdaki şekilde </w:t>
      </w:r>
      <w:r w:rsidR="00512DD5">
        <w:t>M</w:t>
      </w:r>
      <w:r w:rsidR="00767E5E">
        <w:t>LJK</w:t>
      </w:r>
      <w:r w:rsidR="00512DD5">
        <w:t xml:space="preserve"> dörtgeni</w:t>
      </w:r>
      <w:r w:rsidR="00DD41B3">
        <w:t>)</w:t>
      </w:r>
      <w:r w:rsidR="00DB5A68">
        <w:t xml:space="preserve"> </w:t>
      </w:r>
      <w:r w:rsidR="00463D86">
        <w:t>ABCD dörtgeninin be</w:t>
      </w:r>
      <w:r w:rsidR="00E02FDB">
        <w:t>nzeridir.</w:t>
      </w:r>
    </w:p>
    <w:p w14:paraId="73A48C4F" w14:textId="33D5598B" w:rsidR="00F76B81" w:rsidRDefault="00F76B81">
      <w:r>
        <w:t xml:space="preserve">Benzerlik oranları ise </w:t>
      </w:r>
      <w:r w:rsidR="008A1BD3">
        <w:t>bir köşeden</w:t>
      </w:r>
      <w:r w:rsidR="00025EC6">
        <w:t xml:space="preserve"> </w:t>
      </w:r>
      <w:r w:rsidR="001A346F">
        <w:t>(D köşesi)</w:t>
      </w:r>
      <w:r w:rsidR="008A1BD3">
        <w:t xml:space="preserve"> karşısındaki köşegene çizilen dikmenin bu köşegeni kestiği nokta</w:t>
      </w:r>
      <w:r w:rsidR="00E64518">
        <w:t xml:space="preserve"> (örneğin şekildeki M noktası)</w:t>
      </w:r>
      <w:r w:rsidR="006A44F0">
        <w:t xml:space="preserve"> ile köşegenlerin kesişim noktasının</w:t>
      </w:r>
      <w:r w:rsidR="00736DE9">
        <w:t xml:space="preserve"> (E noktası)</w:t>
      </w:r>
      <w:r w:rsidR="006A44F0">
        <w:t xml:space="preserve"> arasındaki mesafenin</w:t>
      </w:r>
      <w:r w:rsidR="004232AF">
        <w:t>, o köşeden</w:t>
      </w:r>
      <w:r w:rsidR="00382BE4">
        <w:t xml:space="preserve"> </w:t>
      </w:r>
      <w:r w:rsidR="00705781">
        <w:t>(D köşesi)</w:t>
      </w:r>
      <w:r w:rsidR="004232AF">
        <w:t xml:space="preserve"> köşegenlerin kesişim noktası </w:t>
      </w:r>
      <w:r w:rsidR="00E14156">
        <w:t>arasındaki mesafeye oranıdır.</w:t>
      </w:r>
      <w:r w:rsidR="004319E2">
        <w:t xml:space="preserve"> Örneğin, şek</w:t>
      </w:r>
      <w:r w:rsidR="00E4219B">
        <w:t>le göre</w:t>
      </w:r>
      <w:r w:rsidR="004319E2">
        <w:t xml:space="preserve"> </w:t>
      </w:r>
      <w:r w:rsidR="00145786">
        <w:t>|ME</w:t>
      </w:r>
      <w:r w:rsidR="00E4219B">
        <w:t xml:space="preserve">| / </w:t>
      </w:r>
      <w:r w:rsidR="00A07F37">
        <w:t>|</w:t>
      </w:r>
      <w:r w:rsidR="00A07F37">
        <w:softHyphen/>
        <w:t xml:space="preserve">DE| oranı </w:t>
      </w:r>
      <w:r w:rsidR="00BC0CF2">
        <w:t>benzerlik oranını verir.</w:t>
      </w:r>
    </w:p>
    <w:p w14:paraId="4C2BEAA3" w14:textId="423D01D8" w:rsidR="00946496" w:rsidRDefault="00946496">
      <w:r>
        <w:rPr>
          <w:noProof/>
        </w:rPr>
        <w:drawing>
          <wp:inline distT="0" distB="0" distL="0" distR="0" wp14:anchorId="23FEE087" wp14:editId="54B7DDDA">
            <wp:extent cx="6371713" cy="4709160"/>
            <wp:effectExtent l="0" t="0" r="0" b="0"/>
            <wp:docPr id="183062302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387" cy="471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05BC4" w14:textId="35A5B64A" w:rsidR="00684C2C" w:rsidRDefault="00684C2C">
      <w:pPr>
        <w:rPr>
          <w:rFonts w:ascii="Cambria Math" w:hAnsi="Cambria Math" w:cs="Cambria Math"/>
        </w:rPr>
      </w:pPr>
      <w:r>
        <w:t>DM</w:t>
      </w:r>
      <w:r w:rsidR="006258DE">
        <w:t xml:space="preserve"> </w:t>
      </w:r>
      <w:bookmarkStart w:id="0" w:name="_Hlk161264187"/>
      <w:r w:rsidR="00522B70" w:rsidRPr="00522B70">
        <w:rPr>
          <w:rFonts w:ascii="Cambria Math" w:hAnsi="Cambria Math" w:cs="Cambria Math"/>
        </w:rPr>
        <w:t>⟂</w:t>
      </w:r>
      <w:bookmarkEnd w:id="0"/>
      <w:r w:rsidR="00522B70">
        <w:rPr>
          <w:rFonts w:ascii="Cambria Math" w:hAnsi="Cambria Math" w:cs="Cambria Math"/>
        </w:rPr>
        <w:t xml:space="preserve"> AC</w:t>
      </w:r>
    </w:p>
    <w:p w14:paraId="3F007762" w14:textId="5B880CC3" w:rsidR="00522B70" w:rsidRDefault="00982283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AK </w:t>
      </w:r>
      <w:bookmarkStart w:id="1" w:name="_Hlk161264214"/>
      <w:r w:rsidRPr="00982283">
        <w:rPr>
          <w:rFonts w:ascii="Cambria Math" w:hAnsi="Cambria Math" w:cs="Cambria Math"/>
        </w:rPr>
        <w:t>⟂</w:t>
      </w:r>
      <w:bookmarkEnd w:id="1"/>
      <w:r>
        <w:rPr>
          <w:rFonts w:ascii="Cambria Math" w:hAnsi="Cambria Math" w:cs="Cambria Math"/>
        </w:rPr>
        <w:t xml:space="preserve"> DB</w:t>
      </w:r>
    </w:p>
    <w:p w14:paraId="7D669CBF" w14:textId="60FB365E" w:rsidR="00982283" w:rsidRDefault="00F368D9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BJ </w:t>
      </w:r>
      <w:r w:rsidRPr="00F368D9">
        <w:rPr>
          <w:rFonts w:ascii="Cambria Math" w:hAnsi="Cambria Math" w:cs="Cambria Math"/>
        </w:rPr>
        <w:t>⟂</w:t>
      </w:r>
      <w:r>
        <w:rPr>
          <w:rFonts w:ascii="Cambria Math" w:hAnsi="Cambria Math" w:cs="Cambria Math"/>
        </w:rPr>
        <w:t xml:space="preserve"> AC</w:t>
      </w:r>
    </w:p>
    <w:p w14:paraId="6A2A5181" w14:textId="21D73012" w:rsidR="003175A7" w:rsidRDefault="003175A7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CL </w:t>
      </w:r>
      <w:r w:rsidRPr="003175A7">
        <w:rPr>
          <w:rFonts w:ascii="Cambria Math" w:hAnsi="Cambria Math" w:cs="Cambria Math"/>
        </w:rPr>
        <w:t>⟂</w:t>
      </w:r>
      <w:r w:rsidR="006728E6">
        <w:rPr>
          <w:rFonts w:ascii="Cambria Math" w:hAnsi="Cambria Math" w:cs="Cambria Math"/>
        </w:rPr>
        <w:t xml:space="preserve"> DB</w:t>
      </w:r>
    </w:p>
    <w:p w14:paraId="07E61A49" w14:textId="6045B200" w:rsidR="008369E1" w:rsidRDefault="008A176F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Yukarıdaki şekle göre,</w:t>
      </w:r>
      <w:r w:rsidR="00E037E7">
        <w:rPr>
          <w:rFonts w:ascii="Cambria Math" w:hAnsi="Cambria Math" w:cs="Cambria Math"/>
        </w:rPr>
        <w:t xml:space="preserve"> </w:t>
      </w:r>
      <w:r w:rsidR="00D32381">
        <w:rPr>
          <w:rFonts w:ascii="Cambria Math" w:hAnsi="Cambria Math" w:cs="Cambria Math"/>
        </w:rPr>
        <w:t>ML</w:t>
      </w:r>
      <w:r w:rsidR="00C04BCC">
        <w:rPr>
          <w:rFonts w:ascii="Cambria Math" w:hAnsi="Cambria Math" w:cs="Cambria Math"/>
        </w:rPr>
        <w:t xml:space="preserve"> kenarı</w:t>
      </w:r>
      <w:r w:rsidR="00D32381">
        <w:rPr>
          <w:rFonts w:ascii="Cambria Math" w:hAnsi="Cambria Math" w:cs="Cambria Math"/>
        </w:rPr>
        <w:t xml:space="preserve"> ile </w:t>
      </w:r>
      <w:r w:rsidR="00C04BCC">
        <w:rPr>
          <w:rFonts w:ascii="Cambria Math" w:hAnsi="Cambria Math" w:cs="Cambria Math"/>
        </w:rPr>
        <w:t>DC kenarı; K</w:t>
      </w:r>
      <w:r w:rsidR="00C96587">
        <w:rPr>
          <w:rFonts w:ascii="Cambria Math" w:hAnsi="Cambria Math" w:cs="Cambria Math"/>
        </w:rPr>
        <w:t>J kenarı ile AB</w:t>
      </w:r>
      <w:r w:rsidR="00435FC1">
        <w:rPr>
          <w:rFonts w:ascii="Cambria Math" w:hAnsi="Cambria Math" w:cs="Cambria Math"/>
        </w:rPr>
        <w:t xml:space="preserve"> </w:t>
      </w:r>
      <w:proofErr w:type="gramStart"/>
      <w:r w:rsidR="00C96587">
        <w:rPr>
          <w:rFonts w:ascii="Cambria Math" w:hAnsi="Cambria Math" w:cs="Cambria Math"/>
        </w:rPr>
        <w:t>kenarı;</w:t>
      </w:r>
      <w:proofErr w:type="gramEnd"/>
      <w:r w:rsidR="00053408">
        <w:rPr>
          <w:rFonts w:ascii="Cambria Math" w:hAnsi="Cambria Math" w:cs="Cambria Math"/>
        </w:rPr>
        <w:t xml:space="preserve"> </w:t>
      </w:r>
      <w:r w:rsidR="00790B56">
        <w:rPr>
          <w:rFonts w:ascii="Cambria Math" w:hAnsi="Cambria Math" w:cs="Cambria Math"/>
        </w:rPr>
        <w:t xml:space="preserve">MK kenarı ile </w:t>
      </w:r>
      <w:r w:rsidR="00977D76">
        <w:rPr>
          <w:rFonts w:ascii="Cambria Math" w:hAnsi="Cambria Math" w:cs="Cambria Math"/>
        </w:rPr>
        <w:t xml:space="preserve">AD kenarı; </w:t>
      </w:r>
      <w:r w:rsidR="00F13D0F">
        <w:rPr>
          <w:rFonts w:ascii="Cambria Math" w:hAnsi="Cambria Math" w:cs="Cambria Math"/>
        </w:rPr>
        <w:t xml:space="preserve">ve </w:t>
      </w:r>
      <w:r w:rsidR="00977D76">
        <w:rPr>
          <w:rFonts w:ascii="Cambria Math" w:hAnsi="Cambria Math" w:cs="Cambria Math"/>
        </w:rPr>
        <w:t>LJ kenarı ile</w:t>
      </w:r>
      <w:r w:rsidR="00F13D0F">
        <w:rPr>
          <w:rFonts w:ascii="Cambria Math" w:hAnsi="Cambria Math" w:cs="Cambria Math"/>
        </w:rPr>
        <w:t xml:space="preserve"> BC kenarı benzerdir.</w:t>
      </w:r>
    </w:p>
    <w:p w14:paraId="1C4E914B" w14:textId="25B47971" w:rsidR="002940F8" w:rsidRDefault="00E96F1E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lastRenderedPageBreak/>
        <w:t>Dikka</w:t>
      </w:r>
      <w:r w:rsidR="006113AC">
        <w:rPr>
          <w:rFonts w:ascii="Cambria Math" w:hAnsi="Cambria Math" w:cs="Cambria Math"/>
        </w:rPr>
        <w:t>t</w:t>
      </w:r>
      <w:r>
        <w:rPr>
          <w:rFonts w:ascii="Cambria Math" w:hAnsi="Cambria Math" w:cs="Cambria Math"/>
        </w:rPr>
        <w:t xml:space="preserve"> edilirse</w:t>
      </w:r>
      <w:r w:rsidR="006113AC">
        <w:rPr>
          <w:rFonts w:ascii="Cambria Math" w:hAnsi="Cambria Math" w:cs="Cambria Math"/>
        </w:rPr>
        <w:t xml:space="preserve"> ABCD dörtgeninin köşegenleri</w:t>
      </w:r>
      <w:r w:rsidR="005F320C">
        <w:rPr>
          <w:rFonts w:ascii="Cambria Math" w:hAnsi="Cambria Math" w:cs="Cambria Math"/>
        </w:rPr>
        <w:t xml:space="preserve"> olan AC ile BD </w:t>
      </w:r>
      <w:r w:rsidR="002577B4">
        <w:rPr>
          <w:rFonts w:ascii="Cambria Math" w:hAnsi="Cambria Math" w:cs="Cambria Math"/>
        </w:rPr>
        <w:t>doğru parçalarının</w:t>
      </w:r>
      <w:r w:rsidR="00FE21AB">
        <w:rPr>
          <w:rFonts w:ascii="Cambria Math" w:hAnsi="Cambria Math" w:cs="Cambria Math"/>
        </w:rPr>
        <w:t xml:space="preserve"> her birinin</w:t>
      </w:r>
      <w:r w:rsidR="00C169C6">
        <w:rPr>
          <w:rFonts w:ascii="Cambria Math" w:hAnsi="Cambria Math" w:cs="Cambria Math"/>
        </w:rPr>
        <w:t xml:space="preserve"> bir kısımları</w:t>
      </w:r>
      <w:r w:rsidR="00050298">
        <w:rPr>
          <w:rFonts w:ascii="Cambria Math" w:hAnsi="Cambria Math" w:cs="Cambria Math"/>
        </w:rPr>
        <w:t xml:space="preserve">, </w:t>
      </w:r>
      <w:r w:rsidR="00F10FF9">
        <w:rPr>
          <w:rFonts w:ascii="Cambria Math" w:hAnsi="Cambria Math" w:cs="Cambria Math"/>
        </w:rPr>
        <w:t xml:space="preserve">MLJK </w:t>
      </w:r>
      <w:r w:rsidR="007703AD">
        <w:rPr>
          <w:rFonts w:ascii="Cambria Math" w:hAnsi="Cambria Math" w:cs="Cambria Math"/>
        </w:rPr>
        <w:t xml:space="preserve">dörtgeninin MJ ile </w:t>
      </w:r>
      <w:r w:rsidR="00BF7687">
        <w:rPr>
          <w:rFonts w:ascii="Cambria Math" w:hAnsi="Cambria Math" w:cs="Cambria Math"/>
        </w:rPr>
        <w:t xml:space="preserve">KL </w:t>
      </w:r>
      <w:r w:rsidR="004E6622">
        <w:rPr>
          <w:rFonts w:ascii="Cambria Math" w:hAnsi="Cambria Math" w:cs="Cambria Math"/>
        </w:rPr>
        <w:t>köşegenlerini oluşturduğu fark</w:t>
      </w:r>
      <w:r w:rsidR="00050298">
        <w:rPr>
          <w:rFonts w:ascii="Cambria Math" w:hAnsi="Cambria Math" w:cs="Cambria Math"/>
        </w:rPr>
        <w:t xml:space="preserve"> </w:t>
      </w:r>
      <w:r w:rsidR="004E6622">
        <w:rPr>
          <w:rFonts w:ascii="Cambria Math" w:hAnsi="Cambria Math" w:cs="Cambria Math"/>
        </w:rPr>
        <w:t>edilir.</w:t>
      </w:r>
      <w:r w:rsidR="00795DBC">
        <w:rPr>
          <w:rFonts w:ascii="Cambria Math" w:hAnsi="Cambria Math" w:cs="Cambria Math"/>
        </w:rPr>
        <w:t xml:space="preserve"> </w:t>
      </w:r>
      <w:bookmarkStart w:id="2" w:name="_Hlk163166009"/>
      <w:r w:rsidR="00795DBC">
        <w:rPr>
          <w:rFonts w:ascii="Cambria Math" w:hAnsi="Cambria Math" w:cs="Cambria Math"/>
        </w:rPr>
        <w:t>ABCD dörtgeni</w:t>
      </w:r>
      <w:bookmarkEnd w:id="2"/>
      <w:r w:rsidR="00795DBC">
        <w:rPr>
          <w:rFonts w:ascii="Cambria Math" w:hAnsi="Cambria Math" w:cs="Cambria Math"/>
        </w:rPr>
        <w:t>nde</w:t>
      </w:r>
      <w:r w:rsidR="00E74ED5">
        <w:rPr>
          <w:rFonts w:ascii="Cambria Math" w:hAnsi="Cambria Math" w:cs="Cambria Math"/>
        </w:rPr>
        <w:t xml:space="preserve"> </w:t>
      </w:r>
      <w:r w:rsidR="004225F6">
        <w:rPr>
          <w:rFonts w:ascii="Cambria Math" w:hAnsi="Cambria Math" w:cs="Cambria Math"/>
        </w:rPr>
        <w:t>ADC</w:t>
      </w:r>
      <w:r w:rsidR="00E74ED5">
        <w:rPr>
          <w:rFonts w:ascii="Cambria Math" w:hAnsi="Cambria Math" w:cs="Cambria Math"/>
        </w:rPr>
        <w:t xml:space="preserve"> </w:t>
      </w:r>
      <w:r w:rsidR="004225F6">
        <w:rPr>
          <w:rFonts w:ascii="Cambria Math" w:hAnsi="Cambria Math" w:cs="Cambria Math"/>
        </w:rPr>
        <w:t>açısı</w:t>
      </w:r>
      <w:r w:rsidR="00E74ED5">
        <w:rPr>
          <w:rFonts w:ascii="Cambria Math" w:hAnsi="Cambria Math" w:cs="Cambria Math"/>
        </w:rPr>
        <w:t xml:space="preserve">nın </w:t>
      </w:r>
      <w:r w:rsidR="006327E9">
        <w:rPr>
          <w:rFonts w:ascii="Cambria Math" w:hAnsi="Cambria Math" w:cs="Cambria Math"/>
        </w:rPr>
        <w:t>yani şekle göre 55,3</w:t>
      </w:r>
      <w:r w:rsidR="0057543F">
        <w:rPr>
          <w:rFonts w:ascii="Arial" w:hAnsi="Arial" w:cs="Arial"/>
          <w:color w:val="1F1F1F"/>
          <w:sz w:val="30"/>
          <w:szCs w:val="30"/>
          <w:shd w:val="clear" w:color="auto" w:fill="FFFFFF"/>
        </w:rPr>
        <w:t>°</w:t>
      </w:r>
      <w:r w:rsidR="004230B8">
        <w:rPr>
          <w:rFonts w:ascii="Cambria Math" w:hAnsi="Cambria Math" w:cs="Cambria Math"/>
        </w:rPr>
        <w:t xml:space="preserve">lik açının </w:t>
      </w:r>
      <w:r w:rsidR="004225F6">
        <w:rPr>
          <w:rFonts w:ascii="Cambria Math" w:hAnsi="Cambria Math" w:cs="Cambria Math"/>
        </w:rPr>
        <w:t>karşı</w:t>
      </w:r>
      <w:r w:rsidR="006327E9">
        <w:rPr>
          <w:rFonts w:ascii="Cambria Math" w:hAnsi="Cambria Math" w:cs="Cambria Math"/>
        </w:rPr>
        <w:t>sında</w:t>
      </w:r>
      <w:r w:rsidR="004230B8">
        <w:rPr>
          <w:rFonts w:ascii="Cambria Math" w:hAnsi="Cambria Math" w:cs="Cambria Math"/>
        </w:rPr>
        <w:t xml:space="preserve"> bulunan</w:t>
      </w:r>
      <w:r w:rsidR="00307C15">
        <w:rPr>
          <w:rFonts w:ascii="Cambria Math" w:hAnsi="Cambria Math" w:cs="Cambria Math"/>
        </w:rPr>
        <w:t xml:space="preserve"> AC köşegeni ile</w:t>
      </w:r>
      <w:r w:rsidR="002940F8">
        <w:rPr>
          <w:rFonts w:ascii="Cambria Math" w:hAnsi="Cambria Math" w:cs="Cambria Math"/>
        </w:rPr>
        <w:t xml:space="preserve">; MLJK dörtgeninin </w:t>
      </w:r>
      <w:r w:rsidR="00196920">
        <w:rPr>
          <w:rFonts w:ascii="Cambria Math" w:hAnsi="Cambria Math" w:cs="Cambria Math"/>
        </w:rPr>
        <w:t xml:space="preserve">benzer köşesi olan </w:t>
      </w:r>
      <w:r w:rsidR="00956409">
        <w:rPr>
          <w:rFonts w:ascii="Cambria Math" w:hAnsi="Cambria Math" w:cs="Cambria Math"/>
        </w:rPr>
        <w:t>55,3</w:t>
      </w:r>
      <w:r w:rsidR="00956409">
        <w:rPr>
          <w:rFonts w:ascii="Arial" w:hAnsi="Arial" w:cs="Arial"/>
          <w:color w:val="1F1F1F"/>
          <w:sz w:val="30"/>
          <w:szCs w:val="30"/>
          <w:shd w:val="clear" w:color="auto" w:fill="FFFFFF"/>
        </w:rPr>
        <w:t>°</w:t>
      </w:r>
      <w:r w:rsidR="00956409">
        <w:rPr>
          <w:rFonts w:ascii="Cambria Math" w:hAnsi="Cambria Math" w:cs="Cambria Math"/>
        </w:rPr>
        <w:t>lik KML açısının karşısında bulunan</w:t>
      </w:r>
      <w:r w:rsidR="00082AD9">
        <w:rPr>
          <w:rFonts w:ascii="Cambria Math" w:hAnsi="Cambria Math" w:cs="Cambria Math"/>
        </w:rPr>
        <w:t xml:space="preserve"> KL köşegeni de benzer köşegenleri oluşturmalıdır.</w:t>
      </w:r>
      <w:r w:rsidR="00A52EA4">
        <w:rPr>
          <w:rFonts w:ascii="Cambria Math" w:hAnsi="Cambria Math" w:cs="Cambria Math"/>
        </w:rPr>
        <w:t xml:space="preserve"> Ayrıca her iki dörtgende de </w:t>
      </w:r>
      <w:r w:rsidR="00113014">
        <w:rPr>
          <w:rFonts w:ascii="Cambria Math" w:hAnsi="Cambria Math" w:cs="Cambria Math"/>
        </w:rPr>
        <w:t>köşegenlerin kesişim noktası ortak</w:t>
      </w:r>
      <w:r w:rsidR="003C2E02">
        <w:rPr>
          <w:rFonts w:ascii="Cambria Math" w:hAnsi="Cambria Math" w:cs="Cambria Math"/>
        </w:rPr>
        <w:t xml:space="preserve"> noktaları olan </w:t>
      </w:r>
      <w:r w:rsidR="00113014">
        <w:rPr>
          <w:rFonts w:ascii="Cambria Math" w:hAnsi="Cambria Math" w:cs="Cambria Math"/>
        </w:rPr>
        <w:t>E noktasıdır.</w:t>
      </w:r>
      <w:r w:rsidR="00902258">
        <w:rPr>
          <w:rFonts w:ascii="Cambria Math" w:hAnsi="Cambria Math" w:cs="Cambria Math"/>
        </w:rPr>
        <w:t xml:space="preserve"> Bu da dikkate alınırsa,</w:t>
      </w:r>
      <w:r w:rsidR="00143AE1">
        <w:rPr>
          <w:rFonts w:ascii="Cambria Math" w:hAnsi="Cambria Math" w:cs="Cambria Math"/>
        </w:rPr>
        <w:t xml:space="preserve"> MLJK dörtgeninin</w:t>
      </w:r>
      <w:r w:rsidR="00BA1B81">
        <w:rPr>
          <w:rFonts w:ascii="Cambria Math" w:hAnsi="Cambria Math" w:cs="Cambria Math"/>
        </w:rPr>
        <w:t xml:space="preserve"> MJ köşegeninin</w:t>
      </w:r>
      <w:r w:rsidR="001B5E84">
        <w:rPr>
          <w:rFonts w:ascii="Cambria Math" w:hAnsi="Cambria Math" w:cs="Cambria Math"/>
        </w:rPr>
        <w:t xml:space="preserve"> E kesişim noktasına kadar kısmı </w:t>
      </w:r>
      <w:r w:rsidR="00EB06A6">
        <w:rPr>
          <w:rFonts w:ascii="Cambria Math" w:hAnsi="Cambria Math" w:cs="Cambria Math"/>
        </w:rPr>
        <w:t>olan ME doğru parçası</w:t>
      </w:r>
      <w:r w:rsidR="00DB28EB">
        <w:rPr>
          <w:rFonts w:ascii="Cambria Math" w:hAnsi="Cambria Math" w:cs="Cambria Math"/>
        </w:rPr>
        <w:t xml:space="preserve"> benzerlik yönünden ABCD dörtgeninin </w:t>
      </w:r>
      <w:r w:rsidR="00DD526F">
        <w:rPr>
          <w:rFonts w:ascii="Cambria Math" w:hAnsi="Cambria Math" w:cs="Cambria Math"/>
        </w:rPr>
        <w:t>DB köşegeninin DE kısmına denk geleceği anlaşılır.</w:t>
      </w:r>
    </w:p>
    <w:p w14:paraId="5A0DE9A1" w14:textId="6EF6C9A6" w:rsidR="0056764C" w:rsidRDefault="00A178DC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Aynı şekilde diğer köşegenleri de benzerlik </w:t>
      </w:r>
      <w:r w:rsidR="00057536">
        <w:rPr>
          <w:rFonts w:ascii="Cambria Math" w:hAnsi="Cambria Math" w:cs="Cambria Math"/>
        </w:rPr>
        <w:t>yönünden eşleştirirse</w:t>
      </w:r>
      <w:r w:rsidR="00F2127E">
        <w:rPr>
          <w:rFonts w:ascii="Cambria Math" w:hAnsi="Cambria Math" w:cs="Cambria Math"/>
        </w:rPr>
        <w:t>k benzerli</w:t>
      </w:r>
      <w:r w:rsidR="000C3E00">
        <w:rPr>
          <w:rFonts w:ascii="Cambria Math" w:hAnsi="Cambria Math" w:cs="Cambria Math"/>
        </w:rPr>
        <w:t>k</w:t>
      </w:r>
      <w:r w:rsidR="00F2127E">
        <w:rPr>
          <w:rFonts w:ascii="Cambria Math" w:hAnsi="Cambria Math" w:cs="Cambria Math"/>
        </w:rPr>
        <w:t xml:space="preserve"> oranı,</w:t>
      </w:r>
      <w:r w:rsidR="0056764C">
        <w:rPr>
          <w:rFonts w:ascii="Cambria Math" w:hAnsi="Cambria Math" w:cs="Cambria Math"/>
        </w:rPr>
        <w:t xml:space="preserve"> </w:t>
      </w:r>
    </w:p>
    <w:p w14:paraId="6ACDBB51" w14:textId="539C7B66" w:rsidR="0044396A" w:rsidRDefault="0056764C">
      <w:pPr>
        <w:rPr>
          <w:rFonts w:ascii="Cambria Math" w:hAnsi="Cambria Math"/>
        </w:rPr>
      </w:pPr>
      <w:r>
        <w:t>|ME| / |</w:t>
      </w:r>
      <w:r>
        <w:softHyphen/>
        <w:t>DE|</w:t>
      </w:r>
      <w:r w:rsidR="00B632B1">
        <w:t xml:space="preserve"> = </w:t>
      </w:r>
      <w:r w:rsidR="00602E2C">
        <w:t>|EL| / |EC|</w:t>
      </w:r>
      <w:r w:rsidR="00B632B1">
        <w:t>=</w:t>
      </w:r>
      <w:r w:rsidR="008A335F">
        <w:t xml:space="preserve"> </w:t>
      </w:r>
      <w:r w:rsidR="00987F1A">
        <w:t>|EJ| / |EB</w:t>
      </w:r>
      <w:r w:rsidR="009F649B">
        <w:t>|</w:t>
      </w:r>
      <w:r w:rsidR="00B632B1">
        <w:t xml:space="preserve">= </w:t>
      </w:r>
      <w:r w:rsidR="0044396A">
        <w:t>|KE| / |EA|</w:t>
      </w:r>
      <w:r w:rsidR="00B632B1">
        <w:t xml:space="preserve"> </w:t>
      </w:r>
      <w:r w:rsidR="000C3E00">
        <w:rPr>
          <w:rFonts w:ascii="Cambria Math" w:hAnsi="Cambria Math"/>
        </w:rPr>
        <w:t>eşitlikle</w:t>
      </w:r>
      <w:r w:rsidR="008A335F">
        <w:rPr>
          <w:rFonts w:ascii="Cambria Math" w:hAnsi="Cambria Math"/>
        </w:rPr>
        <w:t>riyle ortaya çıkacaktır.</w:t>
      </w:r>
    </w:p>
    <w:p w14:paraId="18F44546" w14:textId="00F07FCE" w:rsidR="00115B17" w:rsidRDefault="00B729B6" w:rsidP="000E5EC3">
      <w:pPr>
        <w:rPr>
          <w:rFonts w:ascii="Cambria Math" w:hAnsi="Cambria Math" w:cs="Cambria Math"/>
        </w:rPr>
      </w:pPr>
      <w:r>
        <w:t>Yuka</w:t>
      </w:r>
      <w:r w:rsidR="007B3BBA">
        <w:t xml:space="preserve">rıda bahsedilen </w:t>
      </w:r>
      <w:r w:rsidR="000E5EC3">
        <w:t xml:space="preserve">DM </w:t>
      </w:r>
      <w:r w:rsidR="000E5EC3" w:rsidRPr="00522B70">
        <w:rPr>
          <w:rFonts w:ascii="Cambria Math" w:hAnsi="Cambria Math" w:cs="Cambria Math"/>
        </w:rPr>
        <w:t>⟂</w:t>
      </w:r>
      <w:r w:rsidR="000E5EC3">
        <w:rPr>
          <w:rFonts w:ascii="Cambria Math" w:hAnsi="Cambria Math" w:cs="Cambria Math"/>
        </w:rPr>
        <w:t xml:space="preserve"> AC, AK </w:t>
      </w:r>
      <w:r w:rsidR="000E5EC3" w:rsidRPr="00982283">
        <w:rPr>
          <w:rFonts w:ascii="Cambria Math" w:hAnsi="Cambria Math" w:cs="Cambria Math"/>
        </w:rPr>
        <w:t>⟂</w:t>
      </w:r>
      <w:r w:rsidR="000E5EC3">
        <w:rPr>
          <w:rFonts w:ascii="Cambria Math" w:hAnsi="Cambria Math" w:cs="Cambria Math"/>
        </w:rPr>
        <w:t xml:space="preserve"> DB, BJ </w:t>
      </w:r>
      <w:r w:rsidR="000E5EC3" w:rsidRPr="00F368D9">
        <w:rPr>
          <w:rFonts w:ascii="Cambria Math" w:hAnsi="Cambria Math" w:cs="Cambria Math"/>
        </w:rPr>
        <w:t>⟂</w:t>
      </w:r>
      <w:r w:rsidR="000E5EC3">
        <w:rPr>
          <w:rFonts w:ascii="Cambria Math" w:hAnsi="Cambria Math" w:cs="Cambria Math"/>
        </w:rPr>
        <w:t xml:space="preserve"> AC, CL </w:t>
      </w:r>
      <w:r w:rsidR="000E5EC3" w:rsidRPr="003175A7">
        <w:rPr>
          <w:rFonts w:ascii="Cambria Math" w:hAnsi="Cambria Math" w:cs="Cambria Math"/>
        </w:rPr>
        <w:t>⟂</w:t>
      </w:r>
      <w:r w:rsidR="000E5EC3">
        <w:rPr>
          <w:rFonts w:ascii="Cambria Math" w:hAnsi="Cambria Math" w:cs="Cambria Math"/>
        </w:rPr>
        <w:t xml:space="preserve"> DB diklikleri göz</w:t>
      </w:r>
      <w:r>
        <w:rPr>
          <w:rFonts w:ascii="Cambria Math" w:hAnsi="Cambria Math" w:cs="Cambria Math"/>
        </w:rPr>
        <w:t xml:space="preserve"> </w:t>
      </w:r>
      <w:r w:rsidR="000E5EC3">
        <w:rPr>
          <w:rFonts w:ascii="Cambria Math" w:hAnsi="Cambria Math" w:cs="Cambria Math"/>
        </w:rPr>
        <w:t>ö</w:t>
      </w:r>
      <w:r>
        <w:rPr>
          <w:rFonts w:ascii="Cambria Math" w:hAnsi="Cambria Math" w:cs="Cambria Math"/>
        </w:rPr>
        <w:t>nüne alındığında</w:t>
      </w:r>
      <w:r w:rsidR="007B3BBA">
        <w:rPr>
          <w:rFonts w:ascii="Cambria Math" w:hAnsi="Cambria Math" w:cs="Cambria Math"/>
        </w:rPr>
        <w:t>,</w:t>
      </w:r>
      <w:r w:rsidR="0075302D">
        <w:rPr>
          <w:rFonts w:ascii="Cambria Math" w:hAnsi="Cambria Math" w:cs="Cambria Math"/>
        </w:rPr>
        <w:t xml:space="preserve"> MDE üçgeni ile </w:t>
      </w:r>
      <w:r w:rsidR="00F41735">
        <w:rPr>
          <w:rFonts w:ascii="Cambria Math" w:hAnsi="Cambria Math" w:cs="Cambria Math"/>
        </w:rPr>
        <w:t xml:space="preserve">BJE üçgeni arasında kelebek benzerliği </w:t>
      </w:r>
      <w:r w:rsidR="00EB44D9">
        <w:rPr>
          <w:rFonts w:ascii="Cambria Math" w:hAnsi="Cambria Math" w:cs="Cambria Math"/>
        </w:rPr>
        <w:t>olduğu fark</w:t>
      </w:r>
      <w:r w:rsidR="005E6CCE">
        <w:rPr>
          <w:rFonts w:ascii="Cambria Math" w:hAnsi="Cambria Math" w:cs="Cambria Math"/>
        </w:rPr>
        <w:t xml:space="preserve"> </w:t>
      </w:r>
      <w:r w:rsidR="00EB44D9">
        <w:rPr>
          <w:rFonts w:ascii="Cambria Math" w:hAnsi="Cambria Math" w:cs="Cambria Math"/>
        </w:rPr>
        <w:t>edilecektir.</w:t>
      </w:r>
      <w:r w:rsidR="005E6CCE">
        <w:rPr>
          <w:rFonts w:ascii="Cambria Math" w:hAnsi="Cambria Math" w:cs="Cambria Math"/>
        </w:rPr>
        <w:t xml:space="preserve"> Bu benzerlikten</w:t>
      </w:r>
      <w:r w:rsidR="00115B17">
        <w:rPr>
          <w:rFonts w:ascii="Cambria Math" w:hAnsi="Cambria Math" w:cs="Cambria Math"/>
        </w:rPr>
        <w:t>,</w:t>
      </w:r>
    </w:p>
    <w:p w14:paraId="3DA843E5" w14:textId="6F469F94" w:rsidR="000E5EC3" w:rsidRDefault="005E6CCE" w:rsidP="000E5EC3">
      <w:pPr>
        <w:rPr>
          <w:rFonts w:ascii="Cambria Math" w:hAnsi="Cambria Math" w:cs="Cambria Math"/>
        </w:rPr>
      </w:pPr>
      <w:bookmarkStart w:id="3" w:name="_Hlk163165529"/>
      <w:r>
        <w:rPr>
          <w:rFonts w:ascii="Cambria Math" w:hAnsi="Cambria Math" w:cs="Cambria Math"/>
        </w:rPr>
        <w:t xml:space="preserve">ME </w:t>
      </w:r>
      <w:r w:rsidR="00115B17">
        <w:rPr>
          <w:rFonts w:ascii="Cambria Math" w:hAnsi="Cambria Math" w:cs="Cambria Math"/>
        </w:rPr>
        <w:t xml:space="preserve">/ EJ </w:t>
      </w:r>
      <w:bookmarkEnd w:id="3"/>
      <w:r w:rsidR="00115B17">
        <w:rPr>
          <w:rFonts w:ascii="Cambria Math" w:hAnsi="Cambria Math" w:cs="Cambria Math"/>
        </w:rPr>
        <w:t>oranı</w:t>
      </w:r>
      <w:r w:rsidR="00360F24">
        <w:rPr>
          <w:rFonts w:ascii="Cambria Math" w:hAnsi="Cambria Math" w:cs="Cambria Math"/>
        </w:rPr>
        <w:t xml:space="preserve"> ile DE / EB</w:t>
      </w:r>
      <w:r w:rsidR="002C4638">
        <w:rPr>
          <w:rFonts w:ascii="Cambria Math" w:hAnsi="Cambria Math" w:cs="Cambria Math"/>
        </w:rPr>
        <w:t xml:space="preserve"> oranının eşit</w:t>
      </w:r>
      <w:r w:rsidR="008132B5">
        <w:rPr>
          <w:rFonts w:ascii="Cambria Math" w:hAnsi="Cambria Math" w:cs="Cambria Math"/>
        </w:rPr>
        <w:t>liği görülecektir.</w:t>
      </w:r>
    </w:p>
    <w:p w14:paraId="28F6EC99" w14:textId="2A98A53A" w:rsidR="008132B5" w:rsidRDefault="008132B5" w:rsidP="000E5EC3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ME / EJ = DE / EB</w:t>
      </w:r>
    </w:p>
    <w:p w14:paraId="38205AFA" w14:textId="5D151B7F" w:rsidR="00331FF8" w:rsidRDefault="00331FF8" w:rsidP="000E5EC3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Aynı zamanda</w:t>
      </w:r>
      <w:r w:rsidR="009769AE">
        <w:rPr>
          <w:rFonts w:ascii="Cambria Math" w:hAnsi="Cambria Math" w:cs="Cambria Math"/>
        </w:rPr>
        <w:t xml:space="preserve"> AKE üçgeni ile CLE üçgeni arasında da kelebek benzerli söz</w:t>
      </w:r>
      <w:r w:rsidR="0096200E">
        <w:rPr>
          <w:rFonts w:ascii="Cambria Math" w:hAnsi="Cambria Math" w:cs="Cambria Math"/>
        </w:rPr>
        <w:t xml:space="preserve"> </w:t>
      </w:r>
      <w:r w:rsidR="009769AE">
        <w:rPr>
          <w:rFonts w:ascii="Cambria Math" w:hAnsi="Cambria Math" w:cs="Cambria Math"/>
        </w:rPr>
        <w:t>konusudur.</w:t>
      </w:r>
      <w:r w:rsidR="0096200E">
        <w:rPr>
          <w:rFonts w:ascii="Cambria Math" w:hAnsi="Cambria Math" w:cs="Cambria Math"/>
        </w:rPr>
        <w:t xml:space="preserve"> Bu benzerlikten de </w:t>
      </w:r>
      <w:r w:rsidR="00AF12D6">
        <w:rPr>
          <w:rFonts w:ascii="Cambria Math" w:hAnsi="Cambria Math" w:cs="Cambria Math"/>
        </w:rPr>
        <w:t>KE / EL oranı ile</w:t>
      </w:r>
      <w:r w:rsidR="0018064B">
        <w:rPr>
          <w:rFonts w:ascii="Cambria Math" w:hAnsi="Cambria Math" w:cs="Cambria Math"/>
        </w:rPr>
        <w:t xml:space="preserve"> </w:t>
      </w:r>
      <w:bookmarkStart w:id="4" w:name="_Hlk163165902"/>
      <w:r w:rsidR="0018064B">
        <w:rPr>
          <w:rFonts w:ascii="Cambria Math" w:hAnsi="Cambria Math" w:cs="Cambria Math"/>
        </w:rPr>
        <w:t xml:space="preserve">AE </w:t>
      </w:r>
      <w:r w:rsidR="002D486A">
        <w:rPr>
          <w:rFonts w:ascii="Cambria Math" w:hAnsi="Cambria Math" w:cs="Cambria Math"/>
        </w:rPr>
        <w:t xml:space="preserve">/ EC </w:t>
      </w:r>
      <w:bookmarkEnd w:id="4"/>
      <w:r w:rsidR="002D486A">
        <w:rPr>
          <w:rFonts w:ascii="Cambria Math" w:hAnsi="Cambria Math" w:cs="Cambria Math"/>
        </w:rPr>
        <w:t>oranının eşitliği de ortaya çıkar.</w:t>
      </w:r>
    </w:p>
    <w:p w14:paraId="7CC52939" w14:textId="41B89AD1" w:rsidR="002D486A" w:rsidRDefault="002D486A" w:rsidP="000E5EC3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KE / EL = AE / EC</w:t>
      </w:r>
    </w:p>
    <w:p w14:paraId="1CD259B7" w14:textId="42B2CFA7" w:rsidR="000F215B" w:rsidRDefault="000F215B" w:rsidP="000E5EC3">
      <w:pPr>
        <w:rPr>
          <w:rFonts w:ascii="Cambria Math" w:hAnsi="Cambria Math" w:cs="Cambria Math"/>
        </w:rPr>
      </w:pPr>
      <w:bookmarkStart w:id="5" w:name="_Hlk163167109"/>
      <w:r>
        <w:rPr>
          <w:rFonts w:ascii="Cambria Math" w:hAnsi="Cambria Math" w:cs="Cambria Math"/>
        </w:rPr>
        <w:t>ABCD dörtgeni ile MLJK dörtgeninin</w:t>
      </w:r>
      <w:r w:rsidR="00AD0C66">
        <w:rPr>
          <w:rFonts w:ascii="Cambria Math" w:hAnsi="Cambria Math" w:cs="Cambria Math"/>
        </w:rPr>
        <w:t xml:space="preserve"> </w:t>
      </w:r>
      <w:bookmarkEnd w:id="5"/>
      <w:r w:rsidR="00AD0C66">
        <w:rPr>
          <w:rFonts w:ascii="Cambria Math" w:hAnsi="Cambria Math" w:cs="Cambria Math"/>
        </w:rPr>
        <w:t xml:space="preserve">köşegenlerinin </w:t>
      </w:r>
      <w:r w:rsidR="00B60759">
        <w:rPr>
          <w:rFonts w:ascii="Cambria Math" w:hAnsi="Cambria Math" w:cs="Cambria Math"/>
        </w:rPr>
        <w:t>aynı doğrultuda olduğu ve aralarındaki açıların da eşit olduğu yukarıdaki şekilde fark edilecektir.</w:t>
      </w:r>
    </w:p>
    <w:p w14:paraId="3DC3B0E6" w14:textId="45223E0D" w:rsidR="00A40FC2" w:rsidRDefault="002211F9" w:rsidP="00A40FC2">
      <w:pPr>
        <w:rPr>
          <w:rFonts w:ascii="Cambria Math" w:hAnsi="Cambria Math" w:cs="Cambria Math"/>
        </w:rPr>
      </w:pPr>
      <w:bookmarkStart w:id="6" w:name="_Hlk163167383"/>
      <w:r>
        <w:rPr>
          <w:rFonts w:ascii="Cambria Math" w:hAnsi="Cambria Math" w:cs="Cambria Math"/>
        </w:rPr>
        <w:t xml:space="preserve">ME / EJ = DE / EB eşitliği ile </w:t>
      </w:r>
      <w:r w:rsidR="00A40FC2">
        <w:rPr>
          <w:rFonts w:ascii="Cambria Math" w:hAnsi="Cambria Math" w:cs="Cambria Math"/>
        </w:rPr>
        <w:t>KE / EL = AE / EC eşitliği</w:t>
      </w:r>
      <w:bookmarkEnd w:id="6"/>
      <w:r w:rsidR="00A40FC2">
        <w:rPr>
          <w:rFonts w:ascii="Cambria Math" w:hAnsi="Cambria Math" w:cs="Cambria Math"/>
        </w:rPr>
        <w:t>ne dikkat edilirse</w:t>
      </w:r>
      <w:r w:rsidR="000855E7">
        <w:rPr>
          <w:rFonts w:ascii="Cambria Math" w:hAnsi="Cambria Math" w:cs="Cambria Math"/>
        </w:rPr>
        <w:t>,</w:t>
      </w:r>
      <w:r w:rsidR="002C5970">
        <w:rPr>
          <w:rFonts w:ascii="Cambria Math" w:hAnsi="Cambria Math" w:cs="Cambria Math"/>
        </w:rPr>
        <w:t xml:space="preserve"> ABCD dörtgeni</w:t>
      </w:r>
      <w:r w:rsidR="000855E7">
        <w:rPr>
          <w:rFonts w:ascii="Cambria Math" w:hAnsi="Cambria Math" w:cs="Cambria Math"/>
        </w:rPr>
        <w:t>nin</w:t>
      </w:r>
      <w:r w:rsidR="00143279">
        <w:rPr>
          <w:rFonts w:ascii="Cambria Math" w:hAnsi="Cambria Math" w:cs="Cambria Math"/>
        </w:rPr>
        <w:t xml:space="preserve"> AC köşegeninin</w:t>
      </w:r>
      <w:r w:rsidR="005934FA">
        <w:rPr>
          <w:rFonts w:ascii="Cambria Math" w:hAnsi="Cambria Math" w:cs="Cambria Math"/>
        </w:rPr>
        <w:t>,</w:t>
      </w:r>
      <w:r w:rsidR="006201D6">
        <w:rPr>
          <w:rFonts w:ascii="Cambria Math" w:hAnsi="Cambria Math" w:cs="Cambria Math"/>
        </w:rPr>
        <w:t xml:space="preserve"> </w:t>
      </w:r>
      <w:r w:rsidR="00D24C7E">
        <w:rPr>
          <w:rFonts w:ascii="Cambria Math" w:hAnsi="Cambria Math" w:cs="Cambria Math"/>
        </w:rPr>
        <w:t xml:space="preserve">köşegenlerin kesişim noktası olan </w:t>
      </w:r>
      <w:bookmarkStart w:id="7" w:name="_Hlk163166936"/>
      <w:r w:rsidR="005934FA">
        <w:rPr>
          <w:rFonts w:ascii="Cambria Math" w:hAnsi="Cambria Math" w:cs="Cambria Math"/>
        </w:rPr>
        <w:t xml:space="preserve">E noktasına kadar olan kısmı olan </w:t>
      </w:r>
      <w:bookmarkEnd w:id="7"/>
      <w:r w:rsidR="005934FA">
        <w:rPr>
          <w:rFonts w:ascii="Cambria Math" w:hAnsi="Cambria Math" w:cs="Cambria Math"/>
        </w:rPr>
        <w:t xml:space="preserve">AE ile EC </w:t>
      </w:r>
      <w:r w:rsidR="00E13184">
        <w:rPr>
          <w:rFonts w:ascii="Cambria Math" w:hAnsi="Cambria Math" w:cs="Cambria Math"/>
        </w:rPr>
        <w:t>arasındaki orantı</w:t>
      </w:r>
      <w:r w:rsidR="00CA45DC">
        <w:rPr>
          <w:rFonts w:ascii="Cambria Math" w:hAnsi="Cambria Math" w:cs="Cambria Math"/>
        </w:rPr>
        <w:t xml:space="preserve"> ile MLJK dörtgeninin</w:t>
      </w:r>
      <w:r w:rsidR="00F1358D">
        <w:rPr>
          <w:rFonts w:ascii="Cambria Math" w:hAnsi="Cambria Math" w:cs="Cambria Math"/>
        </w:rPr>
        <w:t xml:space="preserve"> KL köşegeninin </w:t>
      </w:r>
      <w:r w:rsidR="00764156">
        <w:rPr>
          <w:rFonts w:ascii="Cambria Math" w:hAnsi="Cambria Math" w:cs="Cambria Math"/>
        </w:rPr>
        <w:t xml:space="preserve">E noktasına kadar olan kısmı olan </w:t>
      </w:r>
      <w:r w:rsidR="00C30DFD">
        <w:rPr>
          <w:rFonts w:ascii="Cambria Math" w:hAnsi="Cambria Math" w:cs="Cambria Math"/>
        </w:rPr>
        <w:t xml:space="preserve">KE ile </w:t>
      </w:r>
      <w:r w:rsidR="00764156">
        <w:rPr>
          <w:rFonts w:ascii="Cambria Math" w:hAnsi="Cambria Math" w:cs="Cambria Math"/>
        </w:rPr>
        <w:t xml:space="preserve">EL arasındaki </w:t>
      </w:r>
      <w:r w:rsidR="00280715">
        <w:rPr>
          <w:rFonts w:ascii="Cambria Math" w:hAnsi="Cambria Math" w:cs="Cambria Math"/>
        </w:rPr>
        <w:t xml:space="preserve">orantının </w:t>
      </w:r>
      <w:r w:rsidR="008C7131">
        <w:rPr>
          <w:rFonts w:ascii="Cambria Math" w:hAnsi="Cambria Math" w:cs="Cambria Math"/>
        </w:rPr>
        <w:t xml:space="preserve">eşit olduğu fark edilecektir. </w:t>
      </w:r>
      <w:r w:rsidR="006201D6">
        <w:rPr>
          <w:rFonts w:ascii="Cambria Math" w:hAnsi="Cambria Math" w:cs="Cambria Math"/>
        </w:rPr>
        <w:t>Bu durumda</w:t>
      </w:r>
      <w:r w:rsidR="0036290D">
        <w:rPr>
          <w:rFonts w:ascii="Cambria Math" w:hAnsi="Cambria Math" w:cs="Cambria Math"/>
        </w:rPr>
        <w:t>,</w:t>
      </w:r>
      <w:r w:rsidR="006201D6">
        <w:rPr>
          <w:rFonts w:ascii="Cambria Math" w:hAnsi="Cambria Math" w:cs="Cambria Math"/>
        </w:rPr>
        <w:t xml:space="preserve"> </w:t>
      </w:r>
      <w:r w:rsidR="000750E1">
        <w:rPr>
          <w:rFonts w:ascii="Cambria Math" w:hAnsi="Cambria Math" w:cs="Cambria Math"/>
        </w:rPr>
        <w:t>köşegenlerinin aynı doğrultuda olduğu</w:t>
      </w:r>
      <w:r w:rsidR="0013478F">
        <w:rPr>
          <w:rFonts w:ascii="Cambria Math" w:hAnsi="Cambria Math" w:cs="Cambria Math"/>
        </w:rPr>
        <w:t xml:space="preserve"> ABCD dörtgeni ile MLJK dörtgeninin</w:t>
      </w:r>
      <w:r w:rsidR="00901442">
        <w:rPr>
          <w:rFonts w:ascii="Cambria Math" w:hAnsi="Cambria Math" w:cs="Cambria Math"/>
        </w:rPr>
        <w:t xml:space="preserve"> köşegenlerinin kesişim noktası olan</w:t>
      </w:r>
      <w:r w:rsidR="003C0FC5">
        <w:rPr>
          <w:rFonts w:ascii="Cambria Math" w:hAnsi="Cambria Math" w:cs="Cambria Math"/>
        </w:rPr>
        <w:t xml:space="preserve"> E noktası</w:t>
      </w:r>
      <w:r w:rsidR="00DD4259">
        <w:rPr>
          <w:rFonts w:ascii="Cambria Math" w:hAnsi="Cambria Math" w:cs="Cambria Math"/>
        </w:rPr>
        <w:t xml:space="preserve">na kadar olan kısımlarının birbirine oranlarının eşitliği </w:t>
      </w:r>
      <w:r w:rsidR="006439FA">
        <w:rPr>
          <w:rFonts w:ascii="Cambria Math" w:hAnsi="Cambria Math" w:cs="Cambria Math"/>
        </w:rPr>
        <w:t>(ME / EJ = DE / EB eşitliği ile KE / EL = AE / EC eşitliği</w:t>
      </w:r>
      <w:r w:rsidR="003C4996">
        <w:rPr>
          <w:rFonts w:ascii="Cambria Math" w:hAnsi="Cambria Math" w:cs="Cambria Math"/>
        </w:rPr>
        <w:t>)</w:t>
      </w:r>
      <w:r w:rsidR="006439FA">
        <w:rPr>
          <w:rFonts w:ascii="Cambria Math" w:hAnsi="Cambria Math" w:cs="Cambria Math"/>
        </w:rPr>
        <w:t xml:space="preserve"> </w:t>
      </w:r>
      <w:r w:rsidR="00DD4259">
        <w:rPr>
          <w:rFonts w:ascii="Cambria Math" w:hAnsi="Cambria Math" w:cs="Cambria Math"/>
        </w:rPr>
        <w:t>bu iki dörtgenin</w:t>
      </w:r>
      <w:r w:rsidR="003746E2">
        <w:rPr>
          <w:rFonts w:ascii="Cambria Math" w:hAnsi="Cambria Math" w:cs="Cambria Math"/>
        </w:rPr>
        <w:t xml:space="preserve"> benzerliğini gösterir.</w:t>
      </w:r>
    </w:p>
    <w:p w14:paraId="0EE0D9AA" w14:textId="17662AD8" w:rsidR="002211F9" w:rsidRDefault="002211F9" w:rsidP="002211F9">
      <w:pPr>
        <w:rPr>
          <w:rFonts w:ascii="Cambria Math" w:hAnsi="Cambria Math" w:cs="Cambria Math"/>
        </w:rPr>
      </w:pPr>
    </w:p>
    <w:p w14:paraId="1F8D6823" w14:textId="77777777" w:rsidR="002211F9" w:rsidRDefault="002211F9" w:rsidP="000E5EC3">
      <w:pPr>
        <w:rPr>
          <w:rFonts w:ascii="Cambria Math" w:hAnsi="Cambria Math" w:cs="Cambria Math"/>
        </w:rPr>
      </w:pPr>
    </w:p>
    <w:p w14:paraId="045D0E14" w14:textId="77777777" w:rsidR="002D486A" w:rsidRDefault="002D486A" w:rsidP="000E5EC3">
      <w:pPr>
        <w:rPr>
          <w:rFonts w:ascii="Cambria Math" w:hAnsi="Cambria Math" w:cs="Cambria Math"/>
        </w:rPr>
      </w:pPr>
    </w:p>
    <w:p w14:paraId="4F94AD43" w14:textId="77777777" w:rsidR="008132B5" w:rsidRDefault="008132B5" w:rsidP="000E5EC3">
      <w:pPr>
        <w:rPr>
          <w:rFonts w:ascii="Cambria Math" w:hAnsi="Cambria Math" w:cs="Cambria Math"/>
        </w:rPr>
      </w:pPr>
    </w:p>
    <w:p w14:paraId="084C4144" w14:textId="77777777" w:rsidR="000E5EC3" w:rsidRDefault="000E5EC3">
      <w:pPr>
        <w:rPr>
          <w:rFonts w:ascii="Cambria Math" w:hAnsi="Cambria Math"/>
        </w:rPr>
      </w:pPr>
    </w:p>
    <w:p w14:paraId="687C2873" w14:textId="77777777" w:rsidR="008E2265" w:rsidRDefault="008E2265">
      <w:pPr>
        <w:rPr>
          <w:rFonts w:ascii="Cambria Math" w:hAnsi="Cambria Math"/>
        </w:rPr>
      </w:pPr>
    </w:p>
    <w:p w14:paraId="238112AC" w14:textId="77777777" w:rsidR="00D90BE2" w:rsidRDefault="00D90BE2">
      <w:pPr>
        <w:rPr>
          <w:rFonts w:ascii="Cambria Math" w:hAnsi="Cambria Math"/>
        </w:rPr>
      </w:pPr>
    </w:p>
    <w:p w14:paraId="4BED0A8C" w14:textId="7741552E" w:rsidR="00D90BE2" w:rsidRDefault="00D90BE2">
      <w:pPr>
        <w:rPr>
          <w:rFonts w:ascii="Cambria Math" w:hAnsi="Cambria Math"/>
        </w:rPr>
      </w:pPr>
      <w:r>
        <w:rPr>
          <w:rFonts w:ascii="Cambria Math" w:hAnsi="Cambria Math"/>
        </w:rPr>
        <w:t>Aşağıdaki şekilde iç bükey</w:t>
      </w:r>
      <w:r w:rsidR="00291B0D">
        <w:rPr>
          <w:rFonts w:ascii="Cambria Math" w:hAnsi="Cambria Math"/>
        </w:rPr>
        <w:t xml:space="preserve"> (konkav) bir dörtgen için örnek görülmektedir.</w:t>
      </w:r>
    </w:p>
    <w:p w14:paraId="4125FC38" w14:textId="25DABD0B" w:rsidR="00080C8F" w:rsidRPr="000C3E00" w:rsidRDefault="00080C8F">
      <w:pPr>
        <w:rPr>
          <w:rFonts w:ascii="Cambria Math" w:hAnsi="Cambria Math"/>
        </w:rPr>
      </w:pPr>
      <w:r>
        <w:rPr>
          <w:rFonts w:ascii="Cambria Math" w:hAnsi="Cambria Math"/>
          <w:noProof/>
        </w:rPr>
        <w:lastRenderedPageBreak/>
        <w:drawing>
          <wp:inline distT="0" distB="0" distL="0" distR="0" wp14:anchorId="2947BD0D" wp14:editId="4ABF324F">
            <wp:extent cx="5753100" cy="2735580"/>
            <wp:effectExtent l="0" t="0" r="0" b="7620"/>
            <wp:docPr id="128806585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E77F6" w14:textId="595AE4CB" w:rsidR="000C3E00" w:rsidRPr="00B632B1" w:rsidRDefault="000C3E00"/>
    <w:p w14:paraId="121B35A3" w14:textId="77777777" w:rsidR="00F2127E" w:rsidRDefault="00F2127E">
      <w:pPr>
        <w:rPr>
          <w:rFonts w:ascii="Cambria Math" w:hAnsi="Cambria Math" w:cs="Cambria Math"/>
        </w:rPr>
      </w:pPr>
    </w:p>
    <w:p w14:paraId="6110C5EE" w14:textId="77777777" w:rsidR="00CE4154" w:rsidRDefault="00CE4154">
      <w:pPr>
        <w:rPr>
          <w:rFonts w:ascii="Cambria Math" w:hAnsi="Cambria Math" w:cs="Cambria Math"/>
        </w:rPr>
      </w:pPr>
    </w:p>
    <w:p w14:paraId="44925E20" w14:textId="77777777" w:rsidR="00CE4154" w:rsidRDefault="00CE4154">
      <w:pPr>
        <w:rPr>
          <w:rFonts w:ascii="Cambria Math" w:hAnsi="Cambria Math" w:cs="Cambria Math"/>
        </w:rPr>
      </w:pPr>
    </w:p>
    <w:p w14:paraId="1540BDF6" w14:textId="735A62DC" w:rsidR="00CE4154" w:rsidRDefault="00334CC3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                                                                                                                  TARIK TAŞPINAR-1972</w:t>
      </w:r>
      <w:r w:rsidR="00752A2C">
        <w:rPr>
          <w:rFonts w:ascii="Cambria Math" w:hAnsi="Cambria Math" w:cs="Cambria Math"/>
        </w:rPr>
        <w:t>-TARSUS D.LU</w:t>
      </w:r>
    </w:p>
    <w:p w14:paraId="38054606" w14:textId="3B7D8437" w:rsidR="00752A2C" w:rsidRDefault="00752A2C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                                                                                                                                        29.04.2024</w:t>
      </w:r>
    </w:p>
    <w:p w14:paraId="5CB9A07F" w14:textId="6A7600B4" w:rsidR="00334CC3" w:rsidRDefault="00334CC3">
      <w:pPr>
        <w:rPr>
          <w:rFonts w:ascii="Cambria Math" w:hAnsi="Cambria Math" w:cs="Cambria Math"/>
        </w:rPr>
      </w:pPr>
    </w:p>
    <w:p w14:paraId="55BDE735" w14:textId="77777777" w:rsidR="00CE4154" w:rsidRDefault="00CE4154">
      <w:pPr>
        <w:rPr>
          <w:rFonts w:ascii="Cambria Math" w:hAnsi="Cambria Math" w:cs="Cambria Math"/>
        </w:rPr>
      </w:pPr>
    </w:p>
    <w:p w14:paraId="6A7BD950" w14:textId="77777777" w:rsidR="00CE4154" w:rsidRDefault="00CE4154">
      <w:pPr>
        <w:rPr>
          <w:rFonts w:ascii="Cambria Math" w:hAnsi="Cambria Math" w:cs="Cambria Math"/>
        </w:rPr>
      </w:pPr>
    </w:p>
    <w:p w14:paraId="198A539F" w14:textId="74139891" w:rsidR="00CE4154" w:rsidRDefault="00CE4154"/>
    <w:p w14:paraId="5A482337" w14:textId="77777777" w:rsidR="00FA1C5C" w:rsidRDefault="00FA1C5C"/>
    <w:p w14:paraId="55F651BC" w14:textId="1C076E21" w:rsidR="00FA1C5C" w:rsidRDefault="00FA1C5C"/>
    <w:p w14:paraId="6A0BE193" w14:textId="77777777" w:rsidR="00DA0C43" w:rsidRDefault="00DA0C43"/>
    <w:p w14:paraId="4931BD37" w14:textId="77777777" w:rsidR="00D83C8D" w:rsidRDefault="00D83C8D"/>
    <w:p w14:paraId="452F7CF9" w14:textId="77777777" w:rsidR="00D83C8D" w:rsidRDefault="00D83C8D"/>
    <w:p w14:paraId="521D01E5" w14:textId="77777777" w:rsidR="00D83C8D" w:rsidRDefault="00D83C8D"/>
    <w:p w14:paraId="1DD0442D" w14:textId="77777777" w:rsidR="00D83C8D" w:rsidRDefault="00D83C8D"/>
    <w:p w14:paraId="3AC480F0" w14:textId="6680B3FA" w:rsidR="00D83C8D" w:rsidRDefault="00D83C8D"/>
    <w:sectPr w:rsidR="00D83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AEE"/>
    <w:rsid w:val="00025EC6"/>
    <w:rsid w:val="00050298"/>
    <w:rsid w:val="00053408"/>
    <w:rsid w:val="00057536"/>
    <w:rsid w:val="000750E1"/>
    <w:rsid w:val="00080C8F"/>
    <w:rsid w:val="00082AD9"/>
    <w:rsid w:val="000855E7"/>
    <w:rsid w:val="000C3790"/>
    <w:rsid w:val="000C3E00"/>
    <w:rsid w:val="000E5EC3"/>
    <w:rsid w:val="000F215B"/>
    <w:rsid w:val="00113014"/>
    <w:rsid w:val="00115B17"/>
    <w:rsid w:val="0013478F"/>
    <w:rsid w:val="00143279"/>
    <w:rsid w:val="00143AE1"/>
    <w:rsid w:val="00145786"/>
    <w:rsid w:val="0018064B"/>
    <w:rsid w:val="00196920"/>
    <w:rsid w:val="001A346F"/>
    <w:rsid w:val="001B5E84"/>
    <w:rsid w:val="002211F9"/>
    <w:rsid w:val="0023157D"/>
    <w:rsid w:val="002577B4"/>
    <w:rsid w:val="00280715"/>
    <w:rsid w:val="00291B0D"/>
    <w:rsid w:val="002940F8"/>
    <w:rsid w:val="002C4638"/>
    <w:rsid w:val="002C5970"/>
    <w:rsid w:val="002D2967"/>
    <w:rsid w:val="002D486A"/>
    <w:rsid w:val="00307C15"/>
    <w:rsid w:val="003175A7"/>
    <w:rsid w:val="00331FF8"/>
    <w:rsid w:val="00334CC3"/>
    <w:rsid w:val="00360F24"/>
    <w:rsid w:val="0036290D"/>
    <w:rsid w:val="003746E2"/>
    <w:rsid w:val="00382BE4"/>
    <w:rsid w:val="003C0FC5"/>
    <w:rsid w:val="003C2E02"/>
    <w:rsid w:val="003C4996"/>
    <w:rsid w:val="003F0A66"/>
    <w:rsid w:val="00401EFE"/>
    <w:rsid w:val="004225F6"/>
    <w:rsid w:val="004230B8"/>
    <w:rsid w:val="004232AF"/>
    <w:rsid w:val="004319E2"/>
    <w:rsid w:val="00435FC1"/>
    <w:rsid w:val="0044396A"/>
    <w:rsid w:val="00463D86"/>
    <w:rsid w:val="004955B9"/>
    <w:rsid w:val="004E6622"/>
    <w:rsid w:val="00512DD5"/>
    <w:rsid w:val="00522B70"/>
    <w:rsid w:val="0056764C"/>
    <w:rsid w:val="0057543F"/>
    <w:rsid w:val="005934FA"/>
    <w:rsid w:val="005A4AEE"/>
    <w:rsid w:val="005A5F70"/>
    <w:rsid w:val="005A65F4"/>
    <w:rsid w:val="005A7A7C"/>
    <w:rsid w:val="005E6CCE"/>
    <w:rsid w:val="005F320C"/>
    <w:rsid w:val="00602E2C"/>
    <w:rsid w:val="006113AC"/>
    <w:rsid w:val="006201D6"/>
    <w:rsid w:val="006258DE"/>
    <w:rsid w:val="006327E9"/>
    <w:rsid w:val="006439FA"/>
    <w:rsid w:val="006728E6"/>
    <w:rsid w:val="00684C2C"/>
    <w:rsid w:val="006A44F0"/>
    <w:rsid w:val="00702ED6"/>
    <w:rsid w:val="00705781"/>
    <w:rsid w:val="007343D9"/>
    <w:rsid w:val="00736DE9"/>
    <w:rsid w:val="00752A2C"/>
    <w:rsid w:val="0075302D"/>
    <w:rsid w:val="00764156"/>
    <w:rsid w:val="00767E5E"/>
    <w:rsid w:val="007703AD"/>
    <w:rsid w:val="00790B56"/>
    <w:rsid w:val="00795DBC"/>
    <w:rsid w:val="007A6ED2"/>
    <w:rsid w:val="007B3BBA"/>
    <w:rsid w:val="008132B5"/>
    <w:rsid w:val="00814A72"/>
    <w:rsid w:val="008369E1"/>
    <w:rsid w:val="0083742A"/>
    <w:rsid w:val="008A176F"/>
    <w:rsid w:val="008A1BD3"/>
    <w:rsid w:val="008A335F"/>
    <w:rsid w:val="008B1BBB"/>
    <w:rsid w:val="008C3105"/>
    <w:rsid w:val="008C7131"/>
    <w:rsid w:val="008E2265"/>
    <w:rsid w:val="008F7677"/>
    <w:rsid w:val="00901442"/>
    <w:rsid w:val="00902258"/>
    <w:rsid w:val="00946496"/>
    <w:rsid w:val="00956409"/>
    <w:rsid w:val="0096200E"/>
    <w:rsid w:val="009769AE"/>
    <w:rsid w:val="00977D76"/>
    <w:rsid w:val="00982283"/>
    <w:rsid w:val="00987F1A"/>
    <w:rsid w:val="009967FC"/>
    <w:rsid w:val="009F649B"/>
    <w:rsid w:val="00A0309F"/>
    <w:rsid w:val="00A07F37"/>
    <w:rsid w:val="00A178DC"/>
    <w:rsid w:val="00A40FC2"/>
    <w:rsid w:val="00A52EA4"/>
    <w:rsid w:val="00A72872"/>
    <w:rsid w:val="00A8523B"/>
    <w:rsid w:val="00AD0C66"/>
    <w:rsid w:val="00AF12D6"/>
    <w:rsid w:val="00B60759"/>
    <w:rsid w:val="00B632B1"/>
    <w:rsid w:val="00B729B6"/>
    <w:rsid w:val="00BA1B81"/>
    <w:rsid w:val="00BC0CF2"/>
    <w:rsid w:val="00BF7687"/>
    <w:rsid w:val="00C04BCC"/>
    <w:rsid w:val="00C169C6"/>
    <w:rsid w:val="00C173C5"/>
    <w:rsid w:val="00C30DFD"/>
    <w:rsid w:val="00C96587"/>
    <w:rsid w:val="00CA45DC"/>
    <w:rsid w:val="00CE4154"/>
    <w:rsid w:val="00D24C7E"/>
    <w:rsid w:val="00D32381"/>
    <w:rsid w:val="00D83C8D"/>
    <w:rsid w:val="00D90BE2"/>
    <w:rsid w:val="00DA0C43"/>
    <w:rsid w:val="00DB28EB"/>
    <w:rsid w:val="00DB5A68"/>
    <w:rsid w:val="00DD41B3"/>
    <w:rsid w:val="00DD4259"/>
    <w:rsid w:val="00DD526F"/>
    <w:rsid w:val="00DF70F4"/>
    <w:rsid w:val="00DF7D6B"/>
    <w:rsid w:val="00E02FDB"/>
    <w:rsid w:val="00E037E7"/>
    <w:rsid w:val="00E13184"/>
    <w:rsid w:val="00E14156"/>
    <w:rsid w:val="00E4219B"/>
    <w:rsid w:val="00E64518"/>
    <w:rsid w:val="00E74ED5"/>
    <w:rsid w:val="00E96F1E"/>
    <w:rsid w:val="00EA0A00"/>
    <w:rsid w:val="00EB06A6"/>
    <w:rsid w:val="00EB1B96"/>
    <w:rsid w:val="00EB44D9"/>
    <w:rsid w:val="00EE1667"/>
    <w:rsid w:val="00F10FF9"/>
    <w:rsid w:val="00F1358D"/>
    <w:rsid w:val="00F13D0F"/>
    <w:rsid w:val="00F2127E"/>
    <w:rsid w:val="00F368D9"/>
    <w:rsid w:val="00F41735"/>
    <w:rsid w:val="00F76B81"/>
    <w:rsid w:val="00FA1C5C"/>
    <w:rsid w:val="00FE21AB"/>
    <w:rsid w:val="00FF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C76D9"/>
  <w15:chartTrackingRefBased/>
  <w15:docId w15:val="{1A1B0D52-1CE8-455B-8BEF-9C46628E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Tarık Taşpınar</dc:creator>
  <cp:keywords/>
  <dc:description/>
  <cp:lastModifiedBy>Tarık Taşpınar</cp:lastModifiedBy>
  <cp:revision>168</cp:revision>
  <dcterms:created xsi:type="dcterms:W3CDTF">2024-03-13T20:01:00Z</dcterms:created>
  <dcterms:modified xsi:type="dcterms:W3CDTF">2024-04-30T15:48:00Z</dcterms:modified>
</cp:coreProperties>
</file>